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AA" w:rsidRDefault="002430AA" w:rsidP="002430AA">
      <w:pPr>
        <w:jc w:val="right"/>
        <w:rPr>
          <w:b/>
        </w:rPr>
      </w:pPr>
      <w:r>
        <w:rPr>
          <w:b/>
        </w:rPr>
        <w:t>Приложение №1.</w:t>
      </w:r>
    </w:p>
    <w:p w:rsidR="00B452E3" w:rsidRPr="00D8371B" w:rsidRDefault="00D8371B" w:rsidP="00D8371B">
      <w:pPr>
        <w:jc w:val="center"/>
        <w:rPr>
          <w:b/>
        </w:rPr>
      </w:pPr>
      <w:r w:rsidRPr="00D8371B">
        <w:rPr>
          <w:b/>
        </w:rPr>
        <w:t>Критерии выбора контрагента.</w:t>
      </w:r>
    </w:p>
    <w:p w:rsidR="00D8371B" w:rsidRDefault="00D8371B"/>
    <w:p w:rsidR="00D8371B" w:rsidRPr="00D8371B" w:rsidRDefault="00D8371B">
      <w:pPr>
        <w:rPr>
          <w:b/>
        </w:rPr>
      </w:pPr>
      <w:r w:rsidRPr="00D8371B">
        <w:rPr>
          <w:b/>
        </w:rPr>
        <w:t>При проведении тендеров используются следующие критерии: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Опт выполнения соответствующего вида работ (услуг), поставок необходимого товара (продукции) не менее 5-3 (пяти-трех) лет.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 xml:space="preserve">Для </w:t>
      </w:r>
      <w:r w:rsidR="00830AD5">
        <w:t xml:space="preserve">данных работ </w:t>
      </w:r>
      <w:r>
        <w:t xml:space="preserve"> </w:t>
      </w:r>
      <w:r w:rsidR="00830AD5">
        <w:t xml:space="preserve">- </w:t>
      </w:r>
      <w:r>
        <w:t>опыт реализации за последние 3 (три) года минимум 2 (двух) проектов, аналогичных тому, на который производится тендер по объему, назначению, типу конструкций.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Стабильное финансовое положение (отчетность за последние 3 (три) года).</w:t>
      </w:r>
    </w:p>
    <w:p w:rsidR="00D8371B" w:rsidRDefault="00830AD5" w:rsidP="00D8371B">
      <w:pPr>
        <w:pStyle w:val="a3"/>
        <w:numPr>
          <w:ilvl w:val="0"/>
          <w:numId w:val="1"/>
        </w:numPr>
      </w:pPr>
      <w:r>
        <w:t>Цена и форма оплаты</w:t>
      </w:r>
      <w:r w:rsidR="00D8371B">
        <w:t>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Особые об</w:t>
      </w:r>
      <w:r w:rsidR="00830AD5">
        <w:t>стоятельства</w:t>
      </w:r>
      <w:r>
        <w:t>.</w:t>
      </w:r>
    </w:p>
    <w:p w:rsidR="00D8371B" w:rsidRPr="00D8371B" w:rsidRDefault="00D8371B" w:rsidP="00D8371B">
      <w:pPr>
        <w:rPr>
          <w:b/>
        </w:rPr>
      </w:pPr>
      <w:r w:rsidRPr="00D8371B">
        <w:rPr>
          <w:b/>
        </w:rPr>
        <w:t>При проведении тендеров также используются следующие характеристики контрагента: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Тем</w:t>
      </w:r>
      <w:r w:rsidR="00F52178">
        <w:t>п</w:t>
      </w:r>
      <w:r>
        <w:t>ы выполнения работ (услуг, поставок);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Условия оплаты;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Качественный уровень работ (услуг), качество поставляемого товара (продукцией);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Особые условия/гибкость в договорных отношениях;</w:t>
      </w:r>
    </w:p>
    <w:p w:rsidR="00D8371B" w:rsidRPr="00D8371B" w:rsidRDefault="00D8371B" w:rsidP="00D8371B">
      <w:pPr>
        <w:rPr>
          <w:b/>
        </w:rPr>
      </w:pPr>
      <w:r w:rsidRPr="00D8371B">
        <w:rPr>
          <w:b/>
        </w:rPr>
        <w:t>Требования к договору: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Фиксированная стоимость договора (отсутствие индексации).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Четкие гарантийные обязательства.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Особые условия формируются и уточняются исходя из конкретных условий сделки.</w:t>
      </w:r>
    </w:p>
    <w:p w:rsidR="00D8371B" w:rsidRDefault="00D8371B" w:rsidP="00D8371B"/>
    <w:sectPr w:rsidR="00D8371B" w:rsidSect="00B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10B"/>
    <w:multiLevelType w:val="hybridMultilevel"/>
    <w:tmpl w:val="B614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798"/>
    <w:multiLevelType w:val="hybridMultilevel"/>
    <w:tmpl w:val="21F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BB3"/>
    <w:multiLevelType w:val="hybridMultilevel"/>
    <w:tmpl w:val="7870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71B"/>
    <w:rsid w:val="002430AA"/>
    <w:rsid w:val="003F3D45"/>
    <w:rsid w:val="00830AD5"/>
    <w:rsid w:val="00842F07"/>
    <w:rsid w:val="00B452E3"/>
    <w:rsid w:val="00B6077E"/>
    <w:rsid w:val="00C85D03"/>
    <w:rsid w:val="00D8371B"/>
    <w:rsid w:val="00F5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Obasova</dc:creator>
  <cp:lastModifiedBy>Gogoleva</cp:lastModifiedBy>
  <cp:revision>5</cp:revision>
  <dcterms:created xsi:type="dcterms:W3CDTF">2016-02-25T07:34:00Z</dcterms:created>
  <dcterms:modified xsi:type="dcterms:W3CDTF">2016-06-08T08:58:00Z</dcterms:modified>
</cp:coreProperties>
</file>